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B0BC" w14:textId="52EDE532" w:rsidR="00E94190" w:rsidRPr="00D216C1" w:rsidRDefault="00E94190" w:rsidP="00586401">
      <w:pPr>
        <w:jc w:val="center"/>
        <w:rPr>
          <w:b/>
          <w:bCs/>
        </w:rPr>
      </w:pPr>
      <w:r w:rsidRPr="00D216C1">
        <w:rPr>
          <w:b/>
          <w:bCs/>
        </w:rPr>
        <w:t>Next Steps 3.0 Update</w:t>
      </w:r>
    </w:p>
    <w:p w14:paraId="54993CA6" w14:textId="64E747AF" w:rsidR="003A7EFF" w:rsidRPr="00D216C1" w:rsidRDefault="003A7EFF" w:rsidP="00D216C1">
      <w:pPr>
        <w:pStyle w:val="ListParagraph"/>
        <w:numPr>
          <w:ilvl w:val="0"/>
          <w:numId w:val="8"/>
        </w:numPr>
        <w:spacing w:line="240" w:lineRule="auto"/>
      </w:pPr>
      <w:r w:rsidRPr="00D216C1">
        <w:t xml:space="preserve">Support and grow ministry </w:t>
      </w:r>
      <w:proofErr w:type="gramStart"/>
      <w:r w:rsidRPr="00D216C1">
        <w:t>vision</w:t>
      </w:r>
      <w:proofErr w:type="gramEnd"/>
    </w:p>
    <w:p w14:paraId="3CBCB9A6" w14:textId="1E908858" w:rsidR="003A7EFF" w:rsidRPr="00D216C1" w:rsidRDefault="003A7EFF" w:rsidP="00D216C1">
      <w:pPr>
        <w:pStyle w:val="ListParagraph"/>
        <w:numPr>
          <w:ilvl w:val="0"/>
          <w:numId w:val="8"/>
        </w:numPr>
        <w:spacing w:line="240" w:lineRule="auto"/>
      </w:pPr>
      <w:r w:rsidRPr="00D216C1">
        <w:t xml:space="preserve">Capitalize on “low-hanging fruit” opportunities in the near-term to generate revenue </w:t>
      </w:r>
      <w:proofErr w:type="gramStart"/>
      <w:r w:rsidRPr="00D216C1">
        <w:t>ASAP</w:t>
      </w:r>
      <w:proofErr w:type="gramEnd"/>
    </w:p>
    <w:p w14:paraId="64F3349C" w14:textId="375F0274" w:rsidR="003A7EFF" w:rsidRPr="00D216C1" w:rsidRDefault="003A7EFF" w:rsidP="00D216C1">
      <w:pPr>
        <w:pStyle w:val="ListParagraph"/>
        <w:numPr>
          <w:ilvl w:val="0"/>
          <w:numId w:val="8"/>
        </w:numPr>
        <w:spacing w:line="240" w:lineRule="auto"/>
      </w:pPr>
      <w:r w:rsidRPr="00D216C1">
        <w:t xml:space="preserve">Develop long-term plan for sustainability and </w:t>
      </w:r>
      <w:proofErr w:type="gramStart"/>
      <w:r w:rsidRPr="00D216C1">
        <w:t>growth</w:t>
      </w:r>
      <w:proofErr w:type="gramEnd"/>
    </w:p>
    <w:p w14:paraId="17E04F2A" w14:textId="77777777" w:rsidR="00D216C1" w:rsidRDefault="00D216C1" w:rsidP="00E94190">
      <w:pPr>
        <w:rPr>
          <w:b/>
          <w:bCs/>
        </w:rPr>
      </w:pPr>
    </w:p>
    <w:p w14:paraId="39CBCDAF" w14:textId="54A34D7B" w:rsidR="00E94190" w:rsidRDefault="00E94190" w:rsidP="00E94190">
      <w:pPr>
        <w:rPr>
          <w:b/>
          <w:bCs/>
        </w:rPr>
      </w:pPr>
      <w:r w:rsidRPr="00E94190">
        <w:rPr>
          <w:b/>
          <w:bCs/>
        </w:rPr>
        <w:t>Future Stony Point Development – Low-Income Housing</w:t>
      </w:r>
    </w:p>
    <w:p w14:paraId="753F0661" w14:textId="3B5EF72E" w:rsidR="003728A7" w:rsidRDefault="003728A7" w:rsidP="00E94190">
      <w:r w:rsidRPr="003728A7">
        <w:t>Preliminary/introductory meetings have been held with three low-income housing developers</w:t>
      </w:r>
      <w:r>
        <w:t>:</w:t>
      </w:r>
    </w:p>
    <w:p w14:paraId="00B5F7AA" w14:textId="7054865A" w:rsidR="003728A7" w:rsidRDefault="003728A7" w:rsidP="00906564">
      <w:pPr>
        <w:pStyle w:val="ListParagraph"/>
        <w:numPr>
          <w:ilvl w:val="0"/>
          <w:numId w:val="3"/>
        </w:numPr>
      </w:pPr>
      <w:r>
        <w:t xml:space="preserve">Burbank Housing: focused on affordable housing for all </w:t>
      </w:r>
      <w:proofErr w:type="gramStart"/>
      <w:r>
        <w:t>ages</w:t>
      </w:r>
      <w:proofErr w:type="gramEnd"/>
    </w:p>
    <w:p w14:paraId="730C078C" w14:textId="2071C384" w:rsidR="003728A7" w:rsidRDefault="003728A7" w:rsidP="00906564">
      <w:pPr>
        <w:pStyle w:val="ListParagraph"/>
        <w:numPr>
          <w:ilvl w:val="0"/>
          <w:numId w:val="3"/>
        </w:numPr>
      </w:pPr>
      <w:r>
        <w:t xml:space="preserve">Christian Church Homes (CCH): focused on quality affordable homes for </w:t>
      </w:r>
      <w:proofErr w:type="gramStart"/>
      <w:r>
        <w:t>seniors</w:t>
      </w:r>
      <w:proofErr w:type="gramEnd"/>
    </w:p>
    <w:p w14:paraId="3F6BC9FB" w14:textId="3157EB6B" w:rsidR="003728A7" w:rsidRDefault="00906564" w:rsidP="00906564">
      <w:pPr>
        <w:pStyle w:val="ListParagraph"/>
        <w:numPr>
          <w:ilvl w:val="0"/>
          <w:numId w:val="1"/>
        </w:numPr>
      </w:pPr>
      <w:r>
        <w:t xml:space="preserve">EAH Housing: focused on affordable housing for diverse communities of all </w:t>
      </w:r>
      <w:proofErr w:type="gramStart"/>
      <w:r>
        <w:t>ages</w:t>
      </w:r>
      <w:proofErr w:type="gramEnd"/>
    </w:p>
    <w:p w14:paraId="7E43E1C8" w14:textId="65DF6540" w:rsidR="00906564" w:rsidRDefault="00906564" w:rsidP="00906564">
      <w:r>
        <w:t xml:space="preserve">These developers also provide management and services for their properties and tenants. </w:t>
      </w:r>
      <w:proofErr w:type="gramStart"/>
      <w:r>
        <w:t>All of</w:t>
      </w:r>
      <w:proofErr w:type="gramEnd"/>
      <w:r>
        <w:t xml:space="preserve"> these developers are qualified and have significant experience and past projects in Sonoma County.</w:t>
      </w:r>
    </w:p>
    <w:p w14:paraId="10DFA563" w14:textId="7D552C86" w:rsidR="00906564" w:rsidRDefault="00906564" w:rsidP="00906564">
      <w:r>
        <w:t>Next week, I will be getting guidance from our Methodist district leadership regarding whether we should solicit bids based on a Request for Proposal (RFP) or Request for Qualifications (RFQ).</w:t>
      </w:r>
    </w:p>
    <w:p w14:paraId="7905A832" w14:textId="445F5266" w:rsidR="00906564" w:rsidRDefault="00906564" w:rsidP="00906564">
      <w:r>
        <w:t xml:space="preserve">We have also consulted with several other churches </w:t>
      </w:r>
      <w:r w:rsidR="00D82887">
        <w:t xml:space="preserve">(coordinated by Pastor Janette) </w:t>
      </w:r>
      <w:r>
        <w:t xml:space="preserve">that are </w:t>
      </w:r>
      <w:proofErr w:type="gramStart"/>
      <w:r>
        <w:t>in the midst of</w:t>
      </w:r>
      <w:proofErr w:type="gramEnd"/>
      <w:r>
        <w:t xml:space="preserve"> housing development projects.</w:t>
      </w:r>
    </w:p>
    <w:p w14:paraId="0F104141" w14:textId="61A8B7DD" w:rsidR="00D82887" w:rsidRDefault="00D82887" w:rsidP="00D82887">
      <w:pPr>
        <w:pStyle w:val="ListParagraph"/>
        <w:numPr>
          <w:ilvl w:val="0"/>
          <w:numId w:val="1"/>
        </w:numPr>
      </w:pPr>
      <w:r>
        <w:t>Napa UMC</w:t>
      </w:r>
    </w:p>
    <w:p w14:paraId="5D46782F" w14:textId="36A8E261" w:rsidR="00D82887" w:rsidRDefault="00D82887" w:rsidP="00D82887">
      <w:pPr>
        <w:pStyle w:val="ListParagraph"/>
        <w:numPr>
          <w:ilvl w:val="0"/>
          <w:numId w:val="1"/>
        </w:numPr>
      </w:pPr>
      <w:r>
        <w:t>Galt UMC</w:t>
      </w:r>
    </w:p>
    <w:p w14:paraId="0449716D" w14:textId="78109C6F" w:rsidR="00E94190" w:rsidRDefault="00D82887" w:rsidP="00E94190">
      <w:r>
        <w:t>They have shared details about their planning process, developer selection, and other details that we can use, apply, or modify for our project.</w:t>
      </w:r>
    </w:p>
    <w:p w14:paraId="2AE0135E" w14:textId="330671DA" w:rsidR="00E94190" w:rsidRDefault="00E94190" w:rsidP="00E94190">
      <w:pPr>
        <w:rPr>
          <w:b/>
          <w:bCs/>
        </w:rPr>
      </w:pPr>
      <w:r w:rsidRPr="00E94190">
        <w:rPr>
          <w:b/>
          <w:bCs/>
        </w:rPr>
        <w:t>Current Stony Point Facilities Use / Monetization</w:t>
      </w:r>
    </w:p>
    <w:p w14:paraId="482A1726" w14:textId="076CEB44" w:rsidR="00D82887" w:rsidRDefault="00D82887" w:rsidP="008866AC">
      <w:pPr>
        <w:pStyle w:val="ListParagraph"/>
        <w:numPr>
          <w:ilvl w:val="0"/>
          <w:numId w:val="5"/>
        </w:numPr>
      </w:pPr>
      <w:r w:rsidRPr="008866AC">
        <w:rPr>
          <w:b/>
          <w:bCs/>
        </w:rPr>
        <w:t>Event Center Idea</w:t>
      </w:r>
      <w:r w:rsidRPr="00D82887">
        <w:t>:</w:t>
      </w:r>
      <w:r>
        <w:t xml:space="preserve"> using Stony Point property for weddings, social </w:t>
      </w:r>
      <w:proofErr w:type="gramStart"/>
      <w:r>
        <w:t>gatherings</w:t>
      </w:r>
      <w:proofErr w:type="gramEnd"/>
      <w:r>
        <w:t xml:space="preserve"> and other community activities. This would require promotional outreach and advertising, some modification</w:t>
      </w:r>
      <w:r w:rsidR="008866AC">
        <w:t xml:space="preserve"> or additions to existing facilities, and facilities/event management. Fee structures and other guidelines would need to be developed.</w:t>
      </w:r>
    </w:p>
    <w:p w14:paraId="6F7509E8" w14:textId="1D1FC103" w:rsidR="008866AC" w:rsidRDefault="008866AC" w:rsidP="008866AC">
      <w:pPr>
        <w:pStyle w:val="ListParagraph"/>
        <w:numPr>
          <w:ilvl w:val="0"/>
          <w:numId w:val="5"/>
        </w:numPr>
      </w:pPr>
      <w:r>
        <w:rPr>
          <w:b/>
          <w:bCs/>
        </w:rPr>
        <w:t>Fijian Language Fellowship Community Center</w:t>
      </w:r>
      <w:r w:rsidRPr="008866AC">
        <w:t>:</w:t>
      </w:r>
      <w:r>
        <w:t xml:space="preserve"> Leadership from the </w:t>
      </w:r>
      <w:proofErr w:type="spellStart"/>
      <w:r>
        <w:t>Vakaviti</w:t>
      </w:r>
      <w:proofErr w:type="spellEnd"/>
      <w:r>
        <w:t xml:space="preserve"> language ministry has met with Next Steps 3.0 team and other committee representatives to express interest in buying the Stony Point building(s) if they are ever put up for sale (first right of refusal).</w:t>
      </w:r>
    </w:p>
    <w:p w14:paraId="5B2AA7F3" w14:textId="00DF8FB7" w:rsidR="00E94190" w:rsidRDefault="008866AC" w:rsidP="00E94190">
      <w:pPr>
        <w:pStyle w:val="ListParagraph"/>
        <w:numPr>
          <w:ilvl w:val="0"/>
          <w:numId w:val="5"/>
        </w:numPr>
      </w:pPr>
      <w:r w:rsidRPr="008866AC">
        <w:rPr>
          <w:b/>
          <w:bCs/>
        </w:rPr>
        <w:t>R.L. Stevens Elementary School After-School Care</w:t>
      </w:r>
      <w:r>
        <w:t>: Providing support for families/students during the school year.</w:t>
      </w:r>
    </w:p>
    <w:p w14:paraId="7B520FF7" w14:textId="5F215CA6" w:rsidR="00E94190" w:rsidRPr="00E94190" w:rsidRDefault="00E94190" w:rsidP="00E94190">
      <w:pPr>
        <w:rPr>
          <w:b/>
          <w:bCs/>
        </w:rPr>
      </w:pPr>
      <w:r w:rsidRPr="00E94190">
        <w:rPr>
          <w:b/>
          <w:bCs/>
        </w:rPr>
        <w:t>Montgomery Campus Use / Revitalization / Monetization</w:t>
      </w:r>
    </w:p>
    <w:p w14:paraId="352C9918" w14:textId="77777777" w:rsidR="008866AC" w:rsidRDefault="008866AC" w:rsidP="008866AC">
      <w:pPr>
        <w:pStyle w:val="ListParagraph"/>
        <w:numPr>
          <w:ilvl w:val="0"/>
          <w:numId w:val="6"/>
        </w:numPr>
      </w:pPr>
      <w:r>
        <w:t>Making improvements to better accommodate the needs and preferences of our Contemporary Services</w:t>
      </w:r>
    </w:p>
    <w:p w14:paraId="31B8D3C3" w14:textId="3A2DBB08" w:rsidR="00E94190" w:rsidRDefault="008866AC" w:rsidP="00E94190">
      <w:pPr>
        <w:pStyle w:val="ListParagraph"/>
        <w:numPr>
          <w:ilvl w:val="0"/>
          <w:numId w:val="6"/>
        </w:numPr>
      </w:pPr>
      <w:r>
        <w:lastRenderedPageBreak/>
        <w:t>Maximizing use of the space we have today</w:t>
      </w:r>
      <w:r w:rsidR="003A7EFF">
        <w:t xml:space="preserve">. </w:t>
      </w:r>
      <w:r w:rsidR="003A7EFF" w:rsidRPr="003A7EFF">
        <w:rPr>
          <w:b/>
          <w:bCs/>
        </w:rPr>
        <w:t>Need to develop a cross-functional task force</w:t>
      </w:r>
      <w:r w:rsidR="003A7EFF">
        <w:t xml:space="preserve"> to assess facility use, address storage of various items/materials, make modifications (approved by appropriate bodies) to accommodate office needs as well as existing and new ministry programs.</w:t>
      </w:r>
    </w:p>
    <w:sectPr w:rsidR="00E94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4B9C"/>
    <w:multiLevelType w:val="hybridMultilevel"/>
    <w:tmpl w:val="A6A8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0DE6"/>
    <w:multiLevelType w:val="hybridMultilevel"/>
    <w:tmpl w:val="E4A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78DF"/>
    <w:multiLevelType w:val="hybridMultilevel"/>
    <w:tmpl w:val="C2E0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1651A"/>
    <w:multiLevelType w:val="hybridMultilevel"/>
    <w:tmpl w:val="D95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64293"/>
    <w:multiLevelType w:val="hybridMultilevel"/>
    <w:tmpl w:val="6A82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23BC0"/>
    <w:multiLevelType w:val="hybridMultilevel"/>
    <w:tmpl w:val="D5BE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01B77"/>
    <w:multiLevelType w:val="hybridMultilevel"/>
    <w:tmpl w:val="4B5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02A18"/>
    <w:multiLevelType w:val="hybridMultilevel"/>
    <w:tmpl w:val="A996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265501">
    <w:abstractNumId w:val="7"/>
  </w:num>
  <w:num w:numId="2" w16cid:durableId="156000063">
    <w:abstractNumId w:val="5"/>
  </w:num>
  <w:num w:numId="3" w16cid:durableId="1433747309">
    <w:abstractNumId w:val="6"/>
  </w:num>
  <w:num w:numId="4" w16cid:durableId="498616602">
    <w:abstractNumId w:val="3"/>
  </w:num>
  <w:num w:numId="5" w16cid:durableId="1386952053">
    <w:abstractNumId w:val="0"/>
  </w:num>
  <w:num w:numId="6" w16cid:durableId="418984006">
    <w:abstractNumId w:val="2"/>
  </w:num>
  <w:num w:numId="7" w16cid:durableId="1918130303">
    <w:abstractNumId w:val="4"/>
  </w:num>
  <w:num w:numId="8" w16cid:durableId="68816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90"/>
    <w:rsid w:val="003728A7"/>
    <w:rsid w:val="003A7EFF"/>
    <w:rsid w:val="00586401"/>
    <w:rsid w:val="008866AC"/>
    <w:rsid w:val="00906564"/>
    <w:rsid w:val="00D216C1"/>
    <w:rsid w:val="00D82887"/>
    <w:rsid w:val="00E9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D22F"/>
  <w15:chartTrackingRefBased/>
  <w15:docId w15:val="{879EEFB3-0CEC-4670-A89A-31DE0F52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Barnett</dc:creator>
  <cp:keywords/>
  <dc:description/>
  <cp:lastModifiedBy>Thomas Barnett</cp:lastModifiedBy>
  <cp:revision>2</cp:revision>
  <cp:lastPrinted>2023-07-08T15:57:00Z</cp:lastPrinted>
  <dcterms:created xsi:type="dcterms:W3CDTF">2023-07-08T14:44:00Z</dcterms:created>
  <dcterms:modified xsi:type="dcterms:W3CDTF">2023-07-08T17:36:00Z</dcterms:modified>
</cp:coreProperties>
</file>